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ToActivityContact.Name"/>
        <w:id w:val="10004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Name[@gbs:key='10004']" w:storeItemID="{25373334-43E7-464B-BFD5-26ADA3CF6074}"/>
        <w:text/>
      </w:sdtPr>
      <w:sdtContent>
        <w:p w:rsidR="009A5198" w:rsidRPr="00884617" w:rsidRDefault="00884617" w:rsidP="009A5198">
          <w:pPr>
            <w:pStyle w:val="KKadresse"/>
          </w:pPr>
          <w:r w:rsidRPr="00884617">
            <w:t xml:space="preserve">OKF Byudvikling  </w:t>
          </w:r>
        </w:p>
      </w:sdtContent>
    </w:sdt>
    <w:sdt>
      <w:sdtPr>
        <w:tag w:val="ToActivityContact.Address"/>
        <w:id w:val="10005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Address[@gbs:key='10005']" w:storeItemID="{25373334-43E7-464B-BFD5-26ADA3CF6074}"/>
        <w:text/>
      </w:sdtPr>
      <w:sdtContent>
        <w:p w:rsidR="009A5198" w:rsidRPr="00884617" w:rsidRDefault="00884617" w:rsidP="009A5198">
          <w:pPr>
            <w:pStyle w:val="KKadresse"/>
          </w:pPr>
          <w:r w:rsidRPr="00884617">
            <w:t xml:space="preserve">  </w:t>
          </w:r>
        </w:p>
      </w:sdtContent>
    </w:sdt>
    <w:p w:rsidR="009A5198" w:rsidRPr="00884617" w:rsidRDefault="002E3051" w:rsidP="009A5198">
      <w:pPr>
        <w:pStyle w:val="KKadresse"/>
      </w:pPr>
      <w:sdt>
        <w:sdtPr>
          <w:tag w:val="ToActivityContact.ZipCode"/>
          <w:id w:val="10006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Code[@gbs:key='10006']" w:storeItemID="{25373334-43E7-464B-BFD5-26ADA3CF6074}"/>
          <w:text/>
        </w:sdtPr>
        <w:sdtContent>
          <w:r w:rsidR="00884617" w:rsidRPr="00884617">
            <w:t xml:space="preserve">  </w:t>
          </w:r>
        </w:sdtContent>
      </w:sdt>
      <w:r w:rsidR="00D41EB9" w:rsidRPr="00884617">
        <w:t xml:space="preserve"> </w:t>
      </w:r>
      <w:sdt>
        <w:sdtPr>
          <w:tag w:val="ToActivityContact.ZipPlace"/>
          <w:id w:val="10007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Place[@gbs:key='10007']" w:storeItemID="{25373334-43E7-464B-BFD5-26ADA3CF6074}"/>
          <w:text/>
        </w:sdtPr>
        <w:sdtContent>
          <w:r w:rsidR="00884617" w:rsidRPr="00884617">
            <w:t xml:space="preserve">  </w:t>
          </w:r>
        </w:sdtContent>
      </w:sdt>
    </w:p>
    <w:p w:rsidR="006755C0" w:rsidRPr="00884617" w:rsidRDefault="006755C0" w:rsidP="006755C0"/>
    <w:p w:rsidR="00B11048" w:rsidRPr="00884617" w:rsidRDefault="00B11048" w:rsidP="006755C0">
      <w:pPr>
        <w:rPr>
          <w:b/>
        </w:rPr>
      </w:pPr>
    </w:p>
    <w:sdt>
      <w:sdtPr>
        <w:tag w:val="Title"/>
        <w:id w:val="10000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0']" w:storeItemID="{25373334-43E7-464B-BFD5-26ADA3CF6074}"/>
        <w:text/>
      </w:sdtPr>
      <w:sdtContent>
        <w:p w:rsidR="009A5198" w:rsidRPr="00884617" w:rsidRDefault="00884617" w:rsidP="000311D3">
          <w:pPr>
            <w:pStyle w:val="KKbrdtekstfed"/>
            <w:outlineLvl w:val="0"/>
          </w:pPr>
          <w:r w:rsidRPr="00884617">
            <w:t xml:space="preserve">Høringssvar - Kommuneplantillæg for ungdomsboliger </w:t>
          </w:r>
        </w:p>
      </w:sdtContent>
    </w:sdt>
    <w:p w:rsidR="00DF0366" w:rsidRDefault="00DF0366" w:rsidP="00D5436F">
      <w:bookmarkStart w:id="0" w:name="KKtekststart"/>
      <w:bookmarkEnd w:id="0"/>
    </w:p>
    <w:p w:rsidR="00884617" w:rsidRDefault="00884617" w:rsidP="00D5436F">
      <w:r>
        <w:t>Valby Lokaludvalgs planudvalg har behandlet høringen på dets møde den 5. november 2013 og har udarbejdet nedenstående høringssvar på vegne af Valby Lokaludvalg.</w:t>
      </w:r>
    </w:p>
    <w:p w:rsidR="00884617" w:rsidRDefault="00884617" w:rsidP="00D5436F"/>
    <w:p w:rsidR="00884617" w:rsidRDefault="00884617" w:rsidP="00D5436F">
      <w:r>
        <w:t xml:space="preserve">Valby Lokaludvalg er positive overfor intentionerne om at skabe mulighed for flere ungdomsboliger i København. </w:t>
      </w:r>
    </w:p>
    <w:p w:rsidR="00884617" w:rsidRDefault="00884617" w:rsidP="00D5436F"/>
    <w:p w:rsidR="00884617" w:rsidRDefault="00884617" w:rsidP="00D5436F">
      <w:r>
        <w:t xml:space="preserve">Valby Lokaludvalg mener, at det er vigtigt at sikre, at de kommende ungdomsboliger integreres i de omkringliggende bysamfund og ikke placeres som ”øer” i den eksisterende by. Valby Lokaludvalg ser et stort </w:t>
      </w:r>
      <w:r w:rsidR="00BD4E01">
        <w:t>potentiale</w:t>
      </w:r>
      <w:r>
        <w:t xml:space="preserve"> i ungdomsboliger i forhold til at skabe et aktivt og levende byliv. Lokaludvalget </w:t>
      </w:r>
      <w:r w:rsidR="004C0D1C">
        <w:t xml:space="preserve">ser </w:t>
      </w:r>
      <w:r>
        <w:t xml:space="preserve">gerne at ungdomsboliger både placeres i sammenhæng med eksisterende ejerboliger, almene bebyggelser og andelsboliger.  </w:t>
      </w:r>
    </w:p>
    <w:p w:rsidR="00884617" w:rsidRDefault="00884617" w:rsidP="00D5436F"/>
    <w:p w:rsidR="00884617" w:rsidRDefault="00884617" w:rsidP="00D5436F">
      <w:r>
        <w:t xml:space="preserve">Valby Lokaludvalg mener, at der i forbindelse med opførslen af nye ungdomsboliger bør være </w:t>
      </w:r>
      <w:r w:rsidR="004C0D1C">
        <w:t xml:space="preserve">et </w:t>
      </w:r>
      <w:r>
        <w:t>særlig</w:t>
      </w:r>
      <w:r w:rsidR="004C0D1C">
        <w:t>t</w:t>
      </w:r>
      <w:r>
        <w:t xml:space="preserve"> fokus på at implementere og integrere miljørigtige løsninger i boligmassen</w:t>
      </w:r>
      <w:r w:rsidR="004C0D1C">
        <w:t>,</w:t>
      </w:r>
      <w:r>
        <w:t xml:space="preserve"> særligt med henblik på at anspore de unge til at agere og handle miljøbevidst både nu og i fremtiden.</w:t>
      </w:r>
    </w:p>
    <w:p w:rsidR="00884617" w:rsidRDefault="00884617" w:rsidP="00D5436F"/>
    <w:p w:rsidR="00884617" w:rsidRDefault="00884617" w:rsidP="00D5436F">
      <w:r>
        <w:t xml:space="preserve">Valby Lokaludvalg ser gerne ungdomsboliger placeret i Valby. Konkret arbejder Valby Lokaludvalg for sportscollege / ungdomsboliger i forbindelse med Valby Idrætspark – en tanke der er opbakning til blandt aktørerne i Valby Idrætspark.  Derudover ser Valby Lokaludvalg gerne ungdomsboliger i udviklingsområdet </w:t>
      </w:r>
      <w:r w:rsidR="004C0D1C">
        <w:t xml:space="preserve">omkring Ny Ellebjerg Station, </w:t>
      </w:r>
      <w:r>
        <w:t xml:space="preserve">Følager samt på Grønttorvet. </w:t>
      </w:r>
    </w:p>
    <w:p w:rsidR="00884617" w:rsidRPr="00884617" w:rsidRDefault="00884617" w:rsidP="00D5436F"/>
    <w:p w:rsidR="00000F5B" w:rsidRPr="00884617" w:rsidRDefault="00000F5B" w:rsidP="00FD1D81"/>
    <w:p w:rsidR="003B7A00" w:rsidRPr="00884617" w:rsidRDefault="00BA6860" w:rsidP="00FD1D81">
      <w:r w:rsidRPr="00884617">
        <w:t>Med venlig</w:t>
      </w:r>
      <w:r w:rsidR="00C356EE" w:rsidRPr="00884617">
        <w:t xml:space="preserve"> hilsen</w:t>
      </w:r>
    </w:p>
    <w:p w:rsidR="00E77504" w:rsidRPr="00884617" w:rsidRDefault="00E77504" w:rsidP="00FD1D81"/>
    <w:p w:rsidR="009A5EA9" w:rsidRDefault="00884617" w:rsidP="00FD1D81">
      <w:r>
        <w:t>Lisbeth Ritter</w:t>
      </w:r>
    </w:p>
    <w:p w:rsidR="00884617" w:rsidRDefault="00884617" w:rsidP="00FD1D81">
      <w:r>
        <w:t>Formand for Valby Lokaludvalg</w:t>
      </w:r>
    </w:p>
    <w:p w:rsidR="00884617" w:rsidRDefault="00884617" w:rsidP="00FD1D81"/>
    <w:p w:rsidR="00884617" w:rsidRDefault="00884617" w:rsidP="00FD1D81">
      <w:r>
        <w:t>Michael Fjeldsøe</w:t>
      </w:r>
    </w:p>
    <w:p w:rsidR="00884617" w:rsidRPr="00884617" w:rsidRDefault="00884617" w:rsidP="00FD1D81">
      <w:r>
        <w:t xml:space="preserve">Formand for Valby Lokaludvalgs planudvalg. </w:t>
      </w:r>
    </w:p>
    <w:p w:rsidR="0096548B" w:rsidRPr="00884617" w:rsidRDefault="0096548B" w:rsidP="00FD1D81">
      <w:bookmarkStart w:id="1" w:name="KKlangEmail"/>
      <w:bookmarkEnd w:id="1"/>
    </w:p>
    <w:sectPr w:rsidR="0096548B" w:rsidRPr="00884617" w:rsidSect="000301E9"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01" w:rsidRDefault="00BD4E01">
      <w:r>
        <w:separator/>
      </w:r>
    </w:p>
  </w:endnote>
  <w:endnote w:type="continuationSeparator" w:id="0">
    <w:p w:rsidR="00BD4E01" w:rsidRDefault="00BD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01" w:rsidRDefault="00BD4E01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2E3051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2E3051">
      <w:rPr>
        <w:rStyle w:val="Sidetal"/>
      </w:rPr>
      <w:fldChar w:fldCharType="separate"/>
    </w:r>
    <w:r>
      <w:rPr>
        <w:rStyle w:val="Sidetal"/>
        <w:noProof/>
      </w:rPr>
      <w:t>1</w:t>
    </w:r>
    <w:r w:rsidR="002E3051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Pr="00BD4E01"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01" w:rsidRPr="002118AE" w:rsidRDefault="002E3051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pt;margin-top:13.4pt;width:289.15pt;height:44.85pt;z-index:251657216" stroked="f">
          <v:textbox style="mso-next-textbox:#_x0000_s2049">
            <w:txbxContent>
              <w:p w:rsidR="00BD4E01" w:rsidRPr="007F5FE3" w:rsidRDefault="00BD4E01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BD4E01">
      <w:rPr>
        <w:noProof/>
      </w:rPr>
      <w:drawing>
        <wp:inline distT="0" distB="0" distL="0" distR="0">
          <wp:extent cx="2295525" cy="723900"/>
          <wp:effectExtent l="19050" t="0" r="9525" b="0"/>
          <wp:docPr id="3" name="Billede 3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01" w:rsidRDefault="00BD4E01">
      <w:r>
        <w:separator/>
      </w:r>
    </w:p>
  </w:footnote>
  <w:footnote w:type="continuationSeparator" w:id="0">
    <w:p w:rsidR="00BD4E01" w:rsidRDefault="00BD4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01" w:rsidRPr="00D942ED" w:rsidRDefault="00BD4E01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sdt>
    <w:sdtPr>
      <w:tag w:val="DocumentDate"/>
      <w:id w:val="10001"/>
      <w:placeholder>
        <w:docPart w:val="DefaultPlaceholder_22675705"/>
      </w:placeholder>
      <w:dataBinding w:prefixMappings="xmlns:gbs='http://www.software-innovation.no/growBusinessDocument'" w:xpath="/gbs:GrowBusinessDocument/gbs:DocumentDate[@gbs:key='10001']" w:storeItemID="{25373334-43E7-464B-BFD5-26ADA3CF6074}"/>
      <w:date w:fullDate="2013-11-06T00:00:00Z">
        <w:dateFormat w:val="dd-MM-yyyy"/>
        <w:lid w:val="da-DK"/>
        <w:storeMappedDataAs w:val="dateTime"/>
        <w:calendar w:val="gregorian"/>
      </w:date>
    </w:sdtPr>
    <w:sdtContent>
      <w:p w:rsidR="00BD4E01" w:rsidRPr="00026CD5" w:rsidRDefault="00BD4E01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06-11-2013</w:t>
        </w:r>
      </w:p>
    </w:sdtContent>
  </w:sdt>
  <w:p w:rsidR="00BD4E01" w:rsidRPr="00026CD5" w:rsidRDefault="00BD4E01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BD4E01" w:rsidRPr="00026CD5" w:rsidRDefault="00BD4E01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Sagsnr.</w:t>
    </w:r>
  </w:p>
  <w:sdt>
    <w:sdtPr>
      <w:tag w:val="ToCase.Name"/>
      <w:id w:val="10003"/>
      <w:placeholder>
        <w:docPart w:val="DefaultPlaceholder_22675703"/>
      </w:placeholder>
      <w:dataBinding w:prefixMappings="xmlns:gbs='http://www.software-innovation.no/growBusinessDocument'" w:xpath="/gbs:GrowBusinessDocument/gbs:ToCase.Name[@gbs:key='10003']" w:storeItemID="{25373334-43E7-464B-BFD5-26ADA3CF6074}"/>
      <w:text/>
    </w:sdtPr>
    <w:sdtContent>
      <w:p w:rsidR="00BD4E01" w:rsidRPr="00026CD5" w:rsidRDefault="00BD4E01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2013-0241248</w:t>
        </w:r>
      </w:p>
    </w:sdtContent>
  </w:sdt>
  <w:p w:rsidR="00BD4E01" w:rsidRPr="00026CD5" w:rsidRDefault="00BD4E01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BD4E01" w:rsidRPr="00026CD5" w:rsidRDefault="00BD4E01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Dokumentnr.</w:t>
    </w:r>
  </w:p>
  <w:sdt>
    <w:sdtPr>
      <w:tag w:val="DocumentNumber"/>
      <w:id w:val="10002"/>
      <w:placeholder>
        <w:docPart w:val="DefaultPlaceholder_22675703"/>
      </w:placeholder>
      <w:dataBinding w:prefixMappings="xmlns:gbs='http://www.software-innovation.no/growBusinessDocument'" w:xpath="/gbs:GrowBusinessDocument/gbs:DocumentNumber[@gbs:key='10002']" w:storeItemID="{25373334-43E7-464B-BFD5-26ADA3CF6074}"/>
      <w:text/>
    </w:sdtPr>
    <w:sdtContent>
      <w:p w:rsidR="00BD4E01" w:rsidRPr="00026CD5" w:rsidRDefault="00BD4E01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2013-0241248-2</w:t>
        </w:r>
      </w:p>
    </w:sdtContent>
  </w:sdt>
  <w:p w:rsidR="00BD4E01" w:rsidRPr="00026CD5" w:rsidRDefault="00BD4E01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BD4E01" w:rsidRDefault="002E3051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BD4E01" w:rsidRDefault="00BD4E01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590675" cy="790575"/>
                      <wp:effectExtent l="19050" t="0" r="9525" b="0"/>
                      <wp:docPr id="1" name="Billede 1" descr="valby adres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alby adres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D4E01" w:rsidRPr="00D942ED">
      <w:tab/>
    </w:r>
    <w:r w:rsidR="00BD4E01">
      <w:rPr>
        <w:noProof/>
      </w:rPr>
      <w:drawing>
        <wp:inline distT="0" distB="0" distL="0" distR="0">
          <wp:extent cx="1838325" cy="638175"/>
          <wp:effectExtent l="19050" t="0" r="9525" b="0"/>
          <wp:docPr id="2" name="Billede 2" descr="valby logo_gr+©n_vens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by logo_gr+©n_vens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1"/>
    </w:tblGrid>
    <w:tr w:rsidR="00BD4E01" w:rsidTr="0013090F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BD4E01" w:rsidRDefault="00BD4E01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Telefon</w:t>
          </w:r>
        </w:p>
        <w:p w:rsidR="00BD4E01" w:rsidRDefault="00BD4E01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BD4E01" w:rsidRDefault="00BD4E01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BD4E01" w:rsidRDefault="00BD4E01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BD4E01" w:rsidRDefault="00BD4E01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BD4E01" w:rsidRPr="0013090F" w:rsidRDefault="00BD4E01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BD4E01" w:rsidRPr="009150FD" w:rsidRDefault="00BD4E01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BD4E01" w:rsidRPr="00D942ED" w:rsidRDefault="00BD4E01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BB7EE8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090F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3051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367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3E5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0D1C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501B20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C7BB2"/>
    <w:rsid w:val="005D2CFD"/>
    <w:rsid w:val="005D35E7"/>
    <w:rsid w:val="005D7E52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426A4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4617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6F7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1E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1F5E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D4E01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41EB9"/>
    <w:rsid w:val="00D53F1A"/>
    <w:rsid w:val="00D5436F"/>
    <w:rsid w:val="00D638C7"/>
    <w:rsid w:val="00D64845"/>
    <w:rsid w:val="00D65A79"/>
    <w:rsid w:val="00D67786"/>
    <w:rsid w:val="00D67F33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7F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F41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edoc-fil01\Docprod\templates\LU%20Valby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E16EF-3701-4499-837B-1B0AB53DFBFF}"/>
      </w:docPartPr>
      <w:docPartBody>
        <w:p w:rsidR="00E569CB" w:rsidRDefault="00E569CB">
          <w:r w:rsidRPr="00052F0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5352B-C34F-4BFD-80E7-C1D2D2AAFF90}"/>
      </w:docPartPr>
      <w:docPartBody>
        <w:p w:rsidR="00E569CB" w:rsidRDefault="00E569CB">
          <w:r w:rsidRPr="00052F0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stylePaneFormatFilter w:val="3F01"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D4"/>
    <w:rsid w:val="00916745"/>
    <w:rsid w:val="00B91F37"/>
    <w:rsid w:val="00DC57D4"/>
    <w:rsid w:val="00E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9CB"/>
    <w:rPr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569C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546291" gbs:entity="Document" gbs:templateDesignerVersion="3.1 F">
  <gbs:Title gbs:loadFromGrowBusiness="OnProduce" gbs:saveInGrowBusiness="False" gbs:connected="true" gbs:recno="" gbs:entity="" gbs:datatype="string" gbs:key="10000" gbs:removeContentControl="0">Høringssvar - Kommuneplantillæg for ungdomsboliger </gbs:Title>
  <gbs:DocumentDate gbs:loadFromGrowBusiness="OnProduce" gbs:saveInGrowBusiness="False" gbs:connected="true" gbs:recno="" gbs:entity="" gbs:datatype="date" gbs:key="10001">2013-11-06T00:00:00</gbs:DocumentDate>
  <gbs:DocumentNumber gbs:loadFromGrowBusiness="OnEdit" gbs:saveInGrowBusiness="True" gbs:connected="true" gbs:recno="" gbs:entity="" gbs:datatype="string" gbs:key="10002" gbs:removeContentControl="0">2013-0241248-2</gbs:DocumentNumber>
  <gbs:ToCase.Name gbs:loadFromGrowBusiness="OnEdit" gbs:saveInGrowBusiness="True" gbs:connected="true" gbs:recno="" gbs:entity="" gbs:datatype="string" gbs:key="10003" gbs:removeContentControl="0">2013-0241248</gbs:ToCase.Name>
  <gbs:ToActivityContactJOINEX.Name gbs:loadFromGrowBusiness="OnProduce" gbs:saveInGrowBusiness="False" gbs:connected="true" gbs:recno="" gbs:entity="" gbs:datatype="string" gbs:key="10004" gbs:joinex="[JOINEX=[ToRole] {!OJEX!}=6]" gbs:removeContentControl="0">OKF Byudvikling  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string" gbs:key="10006" gbs:joinex="[JOINEX=[ToRole] {!OJEX!}=6]" gbs:removeContentControl="0">
  </gbs:ToActivityContactJOINEX.ZipCode>
  <gbs:ToActivityContactJOINEX.ZipPlace gbs:loadFromGrowBusiness="OnProduce" gbs:saveInGrowBusiness="False" gbs:connected="true" gbs:recno="" gbs:entity="" gbs:datatype="string" gbs:key="10007" gbs:joinex="[JOINEX=[ToRole] {!OJEX!}=6]" gbs:removeContentControl="0">
  </gbs:ToActivityContactJOINEX.ZipPlace>
</gbs:GrowBusinessDocument>
</file>

<file path=customXml/itemProps1.xml><?xml version="1.0" encoding="utf-8"?>
<ds:datastoreItem xmlns:ds="http://schemas.openxmlformats.org/officeDocument/2006/customXml" ds:itemID="{25373334-43E7-464B-BFD5-26ADA3CF6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Valby brev</Template>
  <TotalTime>0</TotalTime>
  <Pages>1</Pages>
  <Words>215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creator>Louise Lind</dc:creator>
  <dc:description>Layout versioner:_x000d_
1.00 31-03-2009</dc:description>
  <cp:lastModifiedBy>lli</cp:lastModifiedBy>
  <cp:revision>2</cp:revision>
  <cp:lastPrinted>2013-11-06T09:31:00Z</cp:lastPrinted>
  <dcterms:created xsi:type="dcterms:W3CDTF">2014-01-15T08:45:00Z</dcterms:created>
  <dcterms:modified xsi:type="dcterms:W3CDTF">2014-01-15T08:45:00Z</dcterms:modified>
</cp:coreProperties>
</file>