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0D" w:rsidRDefault="0091680D"/>
    <w:p w:rsidR="0091680D" w:rsidRDefault="00F9138B">
      <w:r>
        <w:t>Sundheds- og Omsorgsforvaltningen</w:t>
      </w:r>
    </w:p>
    <w:p w:rsidR="00F9138B" w:rsidRDefault="00F9138B">
      <w:r>
        <w:t>CPL Sekretariatet</w:t>
      </w:r>
    </w:p>
    <w:p w:rsidR="00F9138B" w:rsidRDefault="00F9138B">
      <w:r>
        <w:t>Att: Ian Røpke</w:t>
      </w:r>
    </w:p>
    <w:p w:rsidR="00F9138B" w:rsidRDefault="00F9138B" w:rsidP="00736658">
      <w:pPr>
        <w:pStyle w:val="Normal-Dokumentoverskriftbrev"/>
      </w:pPr>
    </w:p>
    <w:p w:rsidR="00F9138B" w:rsidRDefault="00F9138B" w:rsidP="00736658">
      <w:pPr>
        <w:pStyle w:val="Normal-Dokumentoverskriftbrev"/>
      </w:pPr>
    </w:p>
    <w:p w:rsidR="00F9138B" w:rsidRPr="00F9138B" w:rsidRDefault="00F9138B" w:rsidP="00F9138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138B">
        <w:t>d. 5. maj 2011</w:t>
      </w:r>
    </w:p>
    <w:p w:rsidR="00F9138B" w:rsidRDefault="00F9138B" w:rsidP="00736658">
      <w:pPr>
        <w:pStyle w:val="Normal-Dokumentoverskriftbrev"/>
      </w:pPr>
    </w:p>
    <w:p w:rsidR="00F9138B" w:rsidRDefault="00F9138B" w:rsidP="00736658">
      <w:pPr>
        <w:pStyle w:val="Normal-Dokumentoverskriftbrev"/>
      </w:pPr>
    </w:p>
    <w:p w:rsidR="00F9138B" w:rsidRDefault="00F9138B" w:rsidP="00736658">
      <w:pPr>
        <w:pStyle w:val="Normal-Dokumentoverskriftbrev"/>
      </w:pPr>
    </w:p>
    <w:p w:rsidR="002171DE" w:rsidRDefault="00C25CCB" w:rsidP="00736658">
      <w:pPr>
        <w:pStyle w:val="Normal-Dokumentoverskriftbrev"/>
      </w:pPr>
      <w:r>
        <w:t xml:space="preserve">Høringssvar fra Valby Lokaludvalg vedr. </w:t>
      </w:r>
      <w:r w:rsidR="00F9138B">
        <w:t>aktiv og tryg hele livet</w:t>
      </w:r>
    </w:p>
    <w:p w:rsidR="00736658" w:rsidRDefault="00736658" w:rsidP="002171DE"/>
    <w:p w:rsidR="00736658" w:rsidRDefault="00196AEF" w:rsidP="002171DE">
      <w:r>
        <w:t xml:space="preserve">Valby Lokaludvalg har modtaget </w:t>
      </w:r>
      <w:r w:rsidR="00F9138B">
        <w:t xml:space="preserve">reformprogrammet </w:t>
      </w:r>
      <w:r>
        <w:t>”</w:t>
      </w:r>
      <w:r w:rsidR="00F9138B">
        <w:t>Aktiv og Tryg hele Livet</w:t>
      </w:r>
      <w:r>
        <w:t>” i høring.</w:t>
      </w:r>
    </w:p>
    <w:p w:rsidR="00D33373" w:rsidRDefault="00D33373" w:rsidP="002171DE"/>
    <w:p w:rsidR="00000903" w:rsidRDefault="00F9138B" w:rsidP="002171DE">
      <w:r>
        <w:t>Høringssvaret har været debatteret</w:t>
      </w:r>
      <w:r w:rsidR="00C4664E">
        <w:t xml:space="preserve"> i Valby Lokaludvalgs sundhedsudvalg og drøftes på Lokaludvalgets møde den 10. maj til endelige godkendelse. </w:t>
      </w:r>
    </w:p>
    <w:p w:rsidR="00000903" w:rsidRDefault="00000903" w:rsidP="002171DE"/>
    <w:p w:rsidR="00000903" w:rsidRDefault="00000903" w:rsidP="002171DE">
      <w:r>
        <w:t>På baggrund heraf har Valby Lokaludvalg følgende bemærkninger til forsl</w:t>
      </w:r>
      <w:r>
        <w:t>a</w:t>
      </w:r>
      <w:r>
        <w:t>get:</w:t>
      </w:r>
    </w:p>
    <w:p w:rsidR="00000903" w:rsidRDefault="00000903" w:rsidP="002171DE"/>
    <w:p w:rsidR="00000903" w:rsidRDefault="00C4664E" w:rsidP="002171DE">
      <w:r>
        <w:t xml:space="preserve">Valby Lokaludvalg tilslutter sig intentionen med programmet og tankerne bag det. </w:t>
      </w:r>
    </w:p>
    <w:p w:rsidR="00C4664E" w:rsidRDefault="00C4664E" w:rsidP="002171DE">
      <w:r>
        <w:t>Lokaludvalget ser frem til, at der lægges tidsplaner for iværksættelse af u</w:t>
      </w:r>
      <w:r>
        <w:t>d</w:t>
      </w:r>
      <w:r>
        <w:t xml:space="preserve">fordringerne. Desuden er det vigtigt, at der </w:t>
      </w:r>
      <w:r w:rsidR="0047312A">
        <w:t>laves en økonomisk plan for ge</w:t>
      </w:r>
      <w:r w:rsidR="0047312A">
        <w:t>n</w:t>
      </w:r>
      <w:r w:rsidR="0047312A">
        <w:t xml:space="preserve">nemførselen af programmet. </w:t>
      </w:r>
    </w:p>
    <w:p w:rsidR="00000903" w:rsidRDefault="00000903" w:rsidP="002171DE"/>
    <w:p w:rsidR="00000903" w:rsidRDefault="00633744" w:rsidP="002171DE">
      <w:r>
        <w:t>I afsnittet Stærkere Fællesskab foreslås en analyse af ægtefællers og pår</w:t>
      </w:r>
      <w:r>
        <w:t>ø</w:t>
      </w:r>
      <w:r>
        <w:t>rendes ønsker og behov. Det er vigtigt, at analysen bl.a. fører til en forven</w:t>
      </w:r>
      <w:r>
        <w:t>t</w:t>
      </w:r>
      <w:r>
        <w:t>ningsafstemning i forhold til ydelser udført af både af personale og pårøre</w:t>
      </w:r>
      <w:r>
        <w:t>n</w:t>
      </w:r>
      <w:r>
        <w:t xml:space="preserve">de, så der undgås urealistisk høje krav. </w:t>
      </w:r>
    </w:p>
    <w:p w:rsidR="00633744" w:rsidRDefault="00633744" w:rsidP="002171DE"/>
    <w:p w:rsidR="00633744" w:rsidRDefault="00633744" w:rsidP="002171DE">
      <w:r>
        <w:t>Under afsnittet Højere faglighed vil Valby Lokaludvalg gøre opmærkso</w:t>
      </w:r>
      <w:r>
        <w:t>m</w:t>
      </w:r>
      <w:r>
        <w:t>hed på vigtigheden af fokus på optagelse til uddannelserne for at højne fa</w:t>
      </w:r>
      <w:r>
        <w:t>g</w:t>
      </w:r>
      <w:r>
        <w:t xml:space="preserve">lighed, mindske frafald og sikre en stabil og høj faglighed indenfor sektoren. </w:t>
      </w:r>
    </w:p>
    <w:p w:rsidR="00633744" w:rsidRDefault="00633744" w:rsidP="002171DE"/>
    <w:p w:rsidR="00633744" w:rsidRDefault="00633744" w:rsidP="002171DE">
      <w:r>
        <w:t>Lokaludvalget ønsker desuden at foreslå, at man begynder at tænke i teams. Dette kunne muligvis mindske sygefravær og borgeren ville få stabilitet, tryghed og høj faglig ydelse, da teams vil kunne samarbejde omkring ko</w:t>
      </w:r>
      <w:r>
        <w:t>m</w:t>
      </w:r>
      <w:r>
        <w:lastRenderedPageBreak/>
        <w:t xml:space="preserve">plekse </w:t>
      </w:r>
      <w:r w:rsidR="00084DAC">
        <w:t>sygeplejefaglige opgaver</w:t>
      </w:r>
      <w:r>
        <w:t xml:space="preserve"> </w:t>
      </w:r>
      <w:r w:rsidR="00D33373">
        <w:t xml:space="preserve">i tværfagligt samarbejde og samtidig skabe tilhørsforhold og ejerskab medarbejderne imellem. </w:t>
      </w:r>
    </w:p>
    <w:p w:rsidR="00D33373" w:rsidRDefault="00D33373" w:rsidP="002171DE"/>
    <w:p w:rsidR="00D20D71" w:rsidRDefault="00D20D71" w:rsidP="002171DE"/>
    <w:p w:rsidR="00DA2844" w:rsidRDefault="00DA2844" w:rsidP="002171DE"/>
    <w:p w:rsidR="00196AEF" w:rsidRDefault="00196AEF" w:rsidP="002171DE"/>
    <w:p w:rsidR="00736658" w:rsidRDefault="00533090" w:rsidP="00C769F5">
      <w:pPr>
        <w:keepNext/>
        <w:keepLines/>
      </w:pPr>
      <w:bookmarkStart w:id="0" w:name="bmkOvsYourssincerely"/>
      <w:r>
        <w:t>Med venlig hilsen</w:t>
      </w:r>
      <w:bookmarkEnd w:id="0"/>
    </w:p>
    <w:p w:rsidR="00736658" w:rsidRDefault="00736658" w:rsidP="00FC6C23">
      <w:pPr>
        <w:pStyle w:val="Normal-Fremhvet"/>
      </w:pPr>
      <w:bookmarkStart w:id="1" w:name="bmkADName"/>
      <w:bookmarkEnd w:id="1"/>
    </w:p>
    <w:p w:rsidR="000A7AA2" w:rsidRDefault="000A7AA2" w:rsidP="008C5EC8">
      <w:r>
        <w:t>Ole Søren Andersen</w:t>
      </w:r>
    </w:p>
    <w:p w:rsidR="00DE207B" w:rsidRPr="00DE207B" w:rsidRDefault="00D33373" w:rsidP="008C5EC8">
      <w:r>
        <w:t>Formand Sundhedsudvalget i Valby Lokaludvalg</w:t>
      </w:r>
      <w:r>
        <w:tab/>
      </w:r>
    </w:p>
    <w:sectPr w:rsidR="00DE207B" w:rsidRPr="00DE207B" w:rsidSect="00FA7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240" w:right="3402" w:bottom="3119" w:left="1701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00" w:rsidRDefault="00F84800">
      <w:r>
        <w:separator/>
      </w:r>
    </w:p>
  </w:endnote>
  <w:endnote w:type="continuationSeparator" w:id="0">
    <w:p w:rsidR="00F84800" w:rsidRDefault="00F8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89" w:rsidRDefault="00A54189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89" w:rsidRDefault="00190925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0.15pt;margin-top:793.5pt;width:70.1pt;height:18pt;z-index:251657728;mso-position-horizontal-relative:page;mso-position-vertical-relative:page" filled="f" stroked="f">
          <v:textbox style="mso-next-textbox:#_x0000_s1029" inset="0,0,0,0">
            <w:txbxContent>
              <w:p w:rsidR="00A54189" w:rsidRPr="00192812" w:rsidRDefault="00A54189" w:rsidP="00930E78">
                <w:pPr>
                  <w:jc w:val="right"/>
                  <w:rPr>
                    <w:rStyle w:val="Sidetal"/>
                  </w:rPr>
                </w:pPr>
                <w:r>
                  <w:rPr>
                    <w:rStyle w:val="Sidetal"/>
                  </w:rPr>
                  <w:t>Side</w:t>
                </w:r>
                <w:r w:rsidR="00190925"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PAGE </w:instrText>
                </w:r>
                <w:r w:rsidR="00190925">
                  <w:rPr>
                    <w:rStyle w:val="Sidetal"/>
                  </w:rPr>
                  <w:fldChar w:fldCharType="separate"/>
                </w:r>
                <w:r w:rsidR="002156E7">
                  <w:rPr>
                    <w:rStyle w:val="Sidetal"/>
                    <w:noProof/>
                  </w:rPr>
                  <w:t>2</w:t>
                </w:r>
                <w:r w:rsidR="00190925">
                  <w:rPr>
                    <w:rStyle w:val="Sidetal"/>
                  </w:rPr>
                  <w:fldChar w:fldCharType="end"/>
                </w:r>
                <w:r>
                  <w:rPr>
                    <w:rStyle w:val="Sidetal"/>
                  </w:rPr>
                  <w:t xml:space="preserve"> af </w:t>
                </w:r>
                <w:r w:rsidR="00190925"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SECTIONPAGES </w:instrText>
                </w:r>
                <w:r w:rsidR="00190925">
                  <w:rPr>
                    <w:rStyle w:val="Sidetal"/>
                  </w:rPr>
                  <w:fldChar w:fldCharType="separate"/>
                </w:r>
                <w:r w:rsidR="002156E7">
                  <w:rPr>
                    <w:rStyle w:val="Sidetal"/>
                    <w:noProof/>
                  </w:rPr>
                  <w:t>2</w:t>
                </w:r>
                <w:r w:rsidR="00190925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89" w:rsidRDefault="00190925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83.75pt;margin-top:-26.65pt;width:293.25pt;height:31.75pt;z-index:251659776" filled="f" stroked="f">
          <v:textbox style="mso-next-textbox:#_x0000_s1036" inset="0,0,0,0">
            <w:txbxContent>
              <w:tbl>
                <w:tblPr>
                  <w:tblStyle w:val="Tabel-Gitter"/>
                  <w:tblW w:w="0" w:type="auto"/>
                  <w:tbl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798"/>
                </w:tblGrid>
                <w:tr w:rsidR="00A54189">
                  <w:trPr>
                    <w:trHeight w:hRule="exact" w:val="624"/>
                  </w:trPr>
                  <w:tc>
                    <w:tcPr>
                      <w:tcW w:w="5798" w:type="dxa"/>
                      <w:vAlign w:val="bottom"/>
                    </w:tcPr>
                    <w:p w:rsidR="00A54189" w:rsidRPr="00456B77" w:rsidRDefault="00A54189" w:rsidP="00456B77">
                      <w:pPr>
                        <w:pStyle w:val="Template-Footertekst"/>
                      </w:pPr>
                      <w:bookmarkStart w:id="5" w:name="bmkOffSupplementtext"/>
                      <w:r>
                        <w:t>Valby Lokaludvalg er en uafhængig lokal forsamling, der er oprettet af Københavns Kommune. Lokaludvalget fungerer som bindeled mellem københavnerne i bydelen og politikerne på Københavns Rådhus.</w:t>
                      </w:r>
                      <w:bookmarkEnd w:id="5"/>
                    </w:p>
                  </w:tc>
                </w:tr>
              </w:tbl>
              <w:p w:rsidR="00A54189" w:rsidRDefault="00A54189" w:rsidP="00D2378B"/>
            </w:txbxContent>
          </v:textbox>
        </v:shape>
      </w:pict>
    </w:r>
    <w:r w:rsidR="002156E7"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0" t="0" r="0" b="0"/>
          <wp:wrapNone/>
          <wp:docPr id="9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00" w:rsidRDefault="00F84800">
      <w:r>
        <w:separator/>
      </w:r>
    </w:p>
  </w:footnote>
  <w:footnote w:type="continuationSeparator" w:id="0">
    <w:p w:rsidR="00F84800" w:rsidRDefault="00F8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89" w:rsidRDefault="00A54189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89" w:rsidRDefault="00A54189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89" w:rsidRDefault="002156E7">
    <w:pPr>
      <w:pStyle w:val="Sidehoved"/>
    </w:pPr>
    <w:r>
      <w:rPr>
        <w:noProof/>
        <w:lang w:eastAsia="da-DK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5204460</wp:posOffset>
          </wp:positionH>
          <wp:positionV relativeFrom="page">
            <wp:posOffset>457200</wp:posOffset>
          </wp:positionV>
          <wp:extent cx="1898015" cy="440055"/>
          <wp:effectExtent l="19050" t="0" r="0" b="0"/>
          <wp:wrapNone/>
          <wp:docPr id="17" name="LogoHide1" descr="valby_Logo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valby_Logo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0925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2.05pt;margin-top:107.45pt;width:150.55pt;height:226.55pt;z-index:251656704;mso-position-horizontal-relative:page;mso-position-vertical-relative:page" o:allowoverlap="f" filled="f" stroked="f">
          <v:textbox style="mso-next-textbox:#_x0000_s1028" inset="0,0,0,0">
            <w:txbxContent>
              <w:p w:rsidR="00A54189" w:rsidRDefault="00A54189" w:rsidP="00C8179D">
                <w:pPr>
                  <w:pStyle w:val="Sidehoved"/>
                </w:pPr>
              </w:p>
              <w:tbl>
                <w:tblPr>
                  <w:tblStyle w:val="Tabel-Gitter"/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6" w:space="0" w:color="FFFFFF"/>
                    <w:insideV w:val="single" w:sz="6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948"/>
                </w:tblGrid>
                <w:tr w:rsidR="00A54189">
                  <w:trPr>
                    <w:trHeight w:hRule="exact" w:val="3283"/>
                  </w:trPr>
                  <w:tc>
                    <w:tcPr>
                      <w:tcW w:w="2948" w:type="dxa"/>
                    </w:tcPr>
                    <w:p w:rsidR="00A54189" w:rsidRDefault="00A54189" w:rsidP="00501963">
                      <w:pPr>
                        <w:pStyle w:val="Template-Address"/>
                      </w:pPr>
                      <w:bookmarkStart w:id="2" w:name="bmkOffName"/>
                      <w:r>
                        <w:t>VALBY LOKALUDVALG</w:t>
                      </w:r>
                      <w:bookmarkEnd w:id="2"/>
                    </w:p>
                    <w:p w:rsidR="00A54189" w:rsidRDefault="00A54189" w:rsidP="00CA1AE4">
                      <w:pPr>
                        <w:pStyle w:val="Template-Address"/>
                      </w:pPr>
                      <w:bookmarkStart w:id="3" w:name="bmkOffAddress"/>
                      <w:r>
                        <w:t>Valby Kulturhus, 1. sal</w:t>
                      </w:r>
                    </w:p>
                    <w:p w:rsidR="00A54189" w:rsidRDefault="00A54189" w:rsidP="00CA1AE4">
                      <w:pPr>
                        <w:pStyle w:val="Template-Address"/>
                      </w:pPr>
                      <w:r>
                        <w:t>Valgårdsvej 4-8</w:t>
                      </w:r>
                    </w:p>
                    <w:p w:rsidR="00A54189" w:rsidRDefault="00A54189" w:rsidP="00CA1AE4">
                      <w:pPr>
                        <w:pStyle w:val="Template-Address"/>
                      </w:pPr>
                      <w:r>
                        <w:t>2500 Valby</w:t>
                      </w:r>
                      <w:bookmarkEnd w:id="3"/>
                    </w:p>
                    <w:p w:rsidR="00A54189" w:rsidRDefault="00A54189" w:rsidP="0005718B">
                      <w:pPr>
                        <w:pStyle w:val="Template-Address"/>
                      </w:pPr>
                    </w:p>
                    <w:p w:rsidR="00A54189" w:rsidRDefault="00A54189" w:rsidP="0005718B">
                      <w:pPr>
                        <w:pStyle w:val="Template-Address"/>
                      </w:pPr>
                      <w:bookmarkStart w:id="4" w:name="bmkOffWeb"/>
                      <w:r>
                        <w:t>www.valbylokaludvalg.kk.dk</w:t>
                      </w:r>
                      <w:bookmarkEnd w:id="4"/>
                    </w:p>
                  </w:tc>
                </w:tr>
                <w:tr w:rsidR="00A54189">
                  <w:trPr>
                    <w:trHeight w:hRule="exact" w:val="567"/>
                  </w:trPr>
                  <w:tc>
                    <w:tcPr>
                      <w:tcW w:w="2948" w:type="dxa"/>
                    </w:tcPr>
                    <w:p w:rsidR="00A54189" w:rsidRDefault="00190925" w:rsidP="00501963">
                      <w:pPr>
                        <w:pStyle w:val="Template-Date"/>
                      </w:pPr>
                      <w:fldSimple w:instr=" CREATEDATE  \@ &quot;dd.MM.yyyy&quot;  \* MERGEFORMAT ">
                        <w:r w:rsidR="00A54189">
                          <w:t>31.01.2011</w:t>
                        </w:r>
                      </w:fldSimple>
                    </w:p>
                  </w:tc>
                </w:tr>
              </w:tbl>
              <w:p w:rsidR="00A54189" w:rsidRPr="00E67386" w:rsidRDefault="00A54189" w:rsidP="00E67386"/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915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E9F047C0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001"/>
  <w:defaultTabStop w:val="720"/>
  <w:autoHyphenation/>
  <w:hyphenationZone w:val="14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6AEF"/>
    <w:rsid w:val="00000903"/>
    <w:rsid w:val="000341DE"/>
    <w:rsid w:val="0003474C"/>
    <w:rsid w:val="00051A09"/>
    <w:rsid w:val="0005718B"/>
    <w:rsid w:val="0006147A"/>
    <w:rsid w:val="00066058"/>
    <w:rsid w:val="00084DAC"/>
    <w:rsid w:val="000A7AA2"/>
    <w:rsid w:val="000D06C8"/>
    <w:rsid w:val="000E493C"/>
    <w:rsid w:val="000F72F8"/>
    <w:rsid w:val="00116279"/>
    <w:rsid w:val="00153477"/>
    <w:rsid w:val="00180ECF"/>
    <w:rsid w:val="00190925"/>
    <w:rsid w:val="00192812"/>
    <w:rsid w:val="00196AEF"/>
    <w:rsid w:val="001A71AF"/>
    <w:rsid w:val="001B007C"/>
    <w:rsid w:val="001F41B2"/>
    <w:rsid w:val="00213588"/>
    <w:rsid w:val="002156E7"/>
    <w:rsid w:val="002171DE"/>
    <w:rsid w:val="00253B69"/>
    <w:rsid w:val="002A4F30"/>
    <w:rsid w:val="002E19FA"/>
    <w:rsid w:val="002E326D"/>
    <w:rsid w:val="002E3931"/>
    <w:rsid w:val="003B67BB"/>
    <w:rsid w:val="003E6170"/>
    <w:rsid w:val="003F47D7"/>
    <w:rsid w:val="00402DA6"/>
    <w:rsid w:val="0043074C"/>
    <w:rsid w:val="00456B77"/>
    <w:rsid w:val="0047312A"/>
    <w:rsid w:val="005001B3"/>
    <w:rsid w:val="00501963"/>
    <w:rsid w:val="00504494"/>
    <w:rsid w:val="00533090"/>
    <w:rsid w:val="00545F55"/>
    <w:rsid w:val="00570BB3"/>
    <w:rsid w:val="005802EE"/>
    <w:rsid w:val="005C3AF3"/>
    <w:rsid w:val="005E6CB9"/>
    <w:rsid w:val="006021EF"/>
    <w:rsid w:val="0060335D"/>
    <w:rsid w:val="00633744"/>
    <w:rsid w:val="006446AE"/>
    <w:rsid w:val="00677D45"/>
    <w:rsid w:val="006E694D"/>
    <w:rsid w:val="006F36C6"/>
    <w:rsid w:val="00702913"/>
    <w:rsid w:val="00730CD4"/>
    <w:rsid w:val="00733167"/>
    <w:rsid w:val="007345A4"/>
    <w:rsid w:val="00736658"/>
    <w:rsid w:val="00743639"/>
    <w:rsid w:val="007615A9"/>
    <w:rsid w:val="0076162A"/>
    <w:rsid w:val="00793ABA"/>
    <w:rsid w:val="007955B4"/>
    <w:rsid w:val="00832102"/>
    <w:rsid w:val="00863559"/>
    <w:rsid w:val="008A7613"/>
    <w:rsid w:val="008C5EC8"/>
    <w:rsid w:val="0091680D"/>
    <w:rsid w:val="00930E78"/>
    <w:rsid w:val="00936708"/>
    <w:rsid w:val="009A06B6"/>
    <w:rsid w:val="009A2C0A"/>
    <w:rsid w:val="009C3A4A"/>
    <w:rsid w:val="009C5904"/>
    <w:rsid w:val="009D3340"/>
    <w:rsid w:val="009F27A2"/>
    <w:rsid w:val="00A05FEF"/>
    <w:rsid w:val="00A1685C"/>
    <w:rsid w:val="00A54189"/>
    <w:rsid w:val="00A62CF1"/>
    <w:rsid w:val="00AD0EEB"/>
    <w:rsid w:val="00AD27DF"/>
    <w:rsid w:val="00B1042E"/>
    <w:rsid w:val="00BA56DF"/>
    <w:rsid w:val="00BC3C7C"/>
    <w:rsid w:val="00BE101E"/>
    <w:rsid w:val="00BE7FBE"/>
    <w:rsid w:val="00C067FA"/>
    <w:rsid w:val="00C162F8"/>
    <w:rsid w:val="00C25CCB"/>
    <w:rsid w:val="00C342E4"/>
    <w:rsid w:val="00C43EA5"/>
    <w:rsid w:val="00C4664E"/>
    <w:rsid w:val="00C769F5"/>
    <w:rsid w:val="00C8179D"/>
    <w:rsid w:val="00CA1AE4"/>
    <w:rsid w:val="00CD1FD4"/>
    <w:rsid w:val="00D20D71"/>
    <w:rsid w:val="00D233FF"/>
    <w:rsid w:val="00D2378B"/>
    <w:rsid w:val="00D327F6"/>
    <w:rsid w:val="00D33373"/>
    <w:rsid w:val="00D35405"/>
    <w:rsid w:val="00D3791D"/>
    <w:rsid w:val="00D40867"/>
    <w:rsid w:val="00D701DE"/>
    <w:rsid w:val="00DA2844"/>
    <w:rsid w:val="00DC3E1B"/>
    <w:rsid w:val="00DD4367"/>
    <w:rsid w:val="00DE207B"/>
    <w:rsid w:val="00DE6A38"/>
    <w:rsid w:val="00E67386"/>
    <w:rsid w:val="00EB1DF9"/>
    <w:rsid w:val="00F3049F"/>
    <w:rsid w:val="00F84800"/>
    <w:rsid w:val="00F9138B"/>
    <w:rsid w:val="00FA5A99"/>
    <w:rsid w:val="00FA7170"/>
    <w:rsid w:val="00FC6C23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DA6"/>
    <w:pPr>
      <w:spacing w:line="280" w:lineRule="atLeast"/>
    </w:pPr>
    <w:rPr>
      <w:rFonts w:ascii="Times" w:hAnsi="Times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mail-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Opstilling">
    <w:name w:val="List"/>
    <w:basedOn w:val="Normal"/>
    <w:semiHidden/>
    <w:rsid w:val="005802EE"/>
    <w:pPr>
      <w:ind w:left="283" w:hanging="283"/>
    </w:pPr>
  </w:style>
  <w:style w:type="paragraph" w:styleId="Opstilling2">
    <w:name w:val="List 2"/>
    <w:basedOn w:val="Normal"/>
    <w:semiHidden/>
    <w:rsid w:val="005802EE"/>
    <w:pPr>
      <w:ind w:left="566" w:hanging="283"/>
    </w:pPr>
  </w:style>
  <w:style w:type="paragraph" w:styleId="Opstilling3">
    <w:name w:val="List 3"/>
    <w:basedOn w:val="Normal"/>
    <w:semiHidden/>
    <w:rsid w:val="005802EE"/>
    <w:pPr>
      <w:ind w:left="849" w:hanging="283"/>
    </w:pPr>
  </w:style>
  <w:style w:type="paragraph" w:styleId="Opstilling4">
    <w:name w:val="List 4"/>
    <w:basedOn w:val="Normal"/>
    <w:semiHidden/>
    <w:rsid w:val="005802EE"/>
    <w:pPr>
      <w:ind w:left="1132" w:hanging="283"/>
    </w:pPr>
  </w:style>
  <w:style w:type="paragraph" w:styleId="Opstilling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4D8268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semiHidden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4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5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Gill Sans MT" w:hAnsi="Gill Sans M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Gill Sans MT" w:hAnsi="Gill Sans M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6E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Valby Lokaludvalg høringssvar Aktiv og tryg hele livet.doc</vt:lpstr>
    </vt:vector>
  </TitlesOfParts>
  <Company>Københavns Kommune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Valby Lokaludvalg høringssvar Aktiv og tryg hele livet.doc</dc:title>
  <dc:subject/>
  <dc:creator>rw</dc:creator>
  <cp:keywords/>
  <dc:description/>
  <cp:lastModifiedBy>Kristian Kimer</cp:lastModifiedBy>
  <cp:revision>2</cp:revision>
  <cp:lastPrinted>1601-01-01T00:00:00Z</cp:lastPrinted>
  <dcterms:created xsi:type="dcterms:W3CDTF">2012-02-17T13:11:00Z</dcterms:created>
  <dcterms:modified xsi:type="dcterms:W3CDTF">2012-02-17T13:11:00Z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VALBY LOKALUDVALG</vt:lpwstr>
  </property>
</Properties>
</file>