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A" w:rsidRPr="002B4806" w:rsidRDefault="0048008A" w:rsidP="0048008A">
      <w:r w:rsidRPr="002B4806">
        <w:t>Københavns Kommune</w:t>
      </w:r>
    </w:p>
    <w:p w:rsidR="0048008A" w:rsidRPr="002B4806" w:rsidRDefault="0048008A" w:rsidP="0048008A">
      <w:r w:rsidRPr="002B4806">
        <w:t>Teknik- og Miljøforvaltningen</w:t>
      </w:r>
    </w:p>
    <w:p w:rsidR="0048008A" w:rsidRPr="002B4806" w:rsidRDefault="0048008A" w:rsidP="0048008A">
      <w:r w:rsidRPr="002B4806">
        <w:t>Center for Byggeri</w:t>
      </w:r>
    </w:p>
    <w:p w:rsidR="0048008A" w:rsidRPr="002B4806" w:rsidRDefault="0048008A" w:rsidP="0048008A">
      <w:r w:rsidRPr="002B4806">
        <w:t>Att. Anni Møller</w:t>
      </w:r>
    </w:p>
    <w:p w:rsidR="0048008A" w:rsidRPr="002B4806" w:rsidRDefault="0048008A" w:rsidP="0048008A"/>
    <w:p w:rsidR="0048008A" w:rsidRPr="002B4806" w:rsidRDefault="0048008A" w:rsidP="0048008A">
      <w:pPr>
        <w:rPr>
          <w:b/>
        </w:rPr>
      </w:pPr>
    </w:p>
    <w:p w:rsidR="0048008A" w:rsidRPr="002B4806" w:rsidRDefault="0048008A" w:rsidP="0048008A">
      <w:pPr>
        <w:rPr>
          <w:b/>
        </w:rPr>
      </w:pPr>
    </w:p>
    <w:p w:rsidR="0048008A" w:rsidRPr="002B4806" w:rsidRDefault="0048008A" w:rsidP="0048008A">
      <w:pPr>
        <w:rPr>
          <w:b/>
        </w:rPr>
      </w:pPr>
    </w:p>
    <w:p w:rsidR="0048008A" w:rsidRPr="002B4806" w:rsidRDefault="0048008A" w:rsidP="0048008A">
      <w:pPr>
        <w:rPr>
          <w:b/>
        </w:rPr>
      </w:pPr>
    </w:p>
    <w:p w:rsidR="0048008A" w:rsidRPr="002B4806" w:rsidRDefault="0048008A" w:rsidP="0048008A">
      <w:pPr>
        <w:pStyle w:val="KKbrdtekstfed"/>
        <w:outlineLvl w:val="0"/>
      </w:pPr>
      <w:r w:rsidRPr="002B4806">
        <w:t xml:space="preserve">Høringssvar vedr. daginstitution på </w:t>
      </w:r>
      <w:proofErr w:type="spellStart"/>
      <w:r w:rsidRPr="002B4806">
        <w:t>Saxtorphsvej</w:t>
      </w:r>
      <w:proofErr w:type="spellEnd"/>
      <w:r w:rsidRPr="002B4806">
        <w:t xml:space="preserve"> 11</w:t>
      </w:r>
    </w:p>
    <w:p w:rsidR="0048008A" w:rsidRPr="002B4806" w:rsidRDefault="0048008A" w:rsidP="0048008A">
      <w:bookmarkStart w:id="0" w:name="KKtekststart"/>
      <w:bookmarkEnd w:id="0"/>
      <w:r w:rsidRPr="002B4806">
        <w:t xml:space="preserve">Valby Lokaludvalg har modtaget høringsmateriale vedr. nyt daginstitutionsbyggeri på </w:t>
      </w:r>
      <w:proofErr w:type="spellStart"/>
      <w:r w:rsidRPr="002B4806">
        <w:t>Saxtorphsvej</w:t>
      </w:r>
      <w:proofErr w:type="spellEnd"/>
      <w:r w:rsidRPr="002B4806">
        <w:t xml:space="preserve"> 11 i Valby. Valby Lokaludvalg har drøftet materialet på dets møde d. 13. november hvor planudvalget, på baggrund af de på mødet faldne bemærkninger, blev bemyndiget til at udarbejde indestående høringssvar. </w:t>
      </w:r>
    </w:p>
    <w:p w:rsidR="0048008A" w:rsidRPr="002B4806" w:rsidRDefault="0048008A" w:rsidP="0048008A"/>
    <w:p w:rsidR="0048008A" w:rsidRPr="002B4806" w:rsidRDefault="0048008A" w:rsidP="0048008A">
      <w:r w:rsidRPr="002B4806">
        <w:t>Valby Lokaludvalg anerkender behovet for at bygge daginstitutioner i en tid</w:t>
      </w:r>
      <w:r>
        <w:t>,</w:t>
      </w:r>
      <w:r w:rsidRPr="002B4806">
        <w:t xml:space="preserve"> hvor der kommer mærkbart flere børn ikke bare i Valby</w:t>
      </w:r>
      <w:r>
        <w:t>,</w:t>
      </w:r>
      <w:r w:rsidRPr="002B4806">
        <w:t xml:space="preserve"> men i hele København. Dog opfordrer Valby Lokaludvalg til, at daginstitutionsbyggeri i øget udstrækning </w:t>
      </w:r>
      <w:proofErr w:type="spellStart"/>
      <w:r w:rsidRPr="002B4806">
        <w:t>indtænkes</w:t>
      </w:r>
      <w:proofErr w:type="spellEnd"/>
      <w:r w:rsidRPr="002B4806">
        <w:t xml:space="preserve"> i forbindelse med udvikling af nye </w:t>
      </w:r>
      <w:proofErr w:type="spellStart"/>
      <w:r w:rsidRPr="002B4806">
        <w:t>by-</w:t>
      </w:r>
      <w:proofErr w:type="spellEnd"/>
      <w:r w:rsidRPr="002B4806">
        <w:t xml:space="preserve"> og boligområder med henblik på sikre at institutioner etableres i nærområderne hvorved det undgås, at børnene og deres familier skal krydse farlige trafikåre på vej fra hjem til institution. Den nye institution på </w:t>
      </w:r>
      <w:proofErr w:type="spellStart"/>
      <w:r w:rsidRPr="002B4806">
        <w:t>Saxtorphsvej</w:t>
      </w:r>
      <w:proofErr w:type="spellEnd"/>
      <w:r w:rsidRPr="002B4806">
        <w:t xml:space="preserve"> og det nye boligområde på den anden side af Vigerslev Allé – Valby Have - er et eksempel på ovenstående, idet Valby Have til trods for at byggeriet er målrettet børnefamilier, ikke indeholder institutionsbyggeri.</w:t>
      </w:r>
    </w:p>
    <w:p w:rsidR="0048008A" w:rsidRPr="002B4806" w:rsidRDefault="0048008A" w:rsidP="0048008A"/>
    <w:p w:rsidR="0048008A" w:rsidRPr="002B4806" w:rsidRDefault="0048008A" w:rsidP="0048008A">
      <w:r w:rsidRPr="002B4806">
        <w:t xml:space="preserve">Valby Lokaludvalg har desuden en række betænkeligheder i forbindelse med det aktuelle projekt. </w:t>
      </w:r>
    </w:p>
    <w:p w:rsidR="0048008A" w:rsidRPr="002B4806" w:rsidRDefault="0048008A" w:rsidP="0048008A"/>
    <w:p w:rsidR="0048008A" w:rsidRPr="002B4806" w:rsidRDefault="0048008A" w:rsidP="0048008A">
      <w:r w:rsidRPr="002B4806">
        <w:t xml:space="preserve">Valby Lokaludvalg er først og fremmest bekymrede over de trafikale forhold i forbindelse med etableringen af endnu en daginstitution på </w:t>
      </w:r>
      <w:proofErr w:type="spellStart"/>
      <w:r w:rsidRPr="002B4806">
        <w:t>Saxtorphsvej</w:t>
      </w:r>
      <w:proofErr w:type="spellEnd"/>
      <w:r w:rsidRPr="002B4806">
        <w:t xml:space="preserve"> – herunder i særdeleshed etableringen af en udflytterbørnehave med dertilh</w:t>
      </w:r>
      <w:r>
        <w:t>ørende daglig buskørsel på vejene i området</w:t>
      </w:r>
      <w:r w:rsidRPr="002B4806">
        <w:t xml:space="preserve">, </w:t>
      </w:r>
      <w:r>
        <w:t xml:space="preserve">hvoraf Ole Borksvej og </w:t>
      </w:r>
      <w:proofErr w:type="spellStart"/>
      <w:r>
        <w:t>Staffeldtsvej</w:t>
      </w:r>
      <w:proofErr w:type="spellEnd"/>
      <w:r>
        <w:t xml:space="preserve"> er </w:t>
      </w:r>
      <w:r w:rsidRPr="002B4806">
        <w:t>privat</w:t>
      </w:r>
      <w:r>
        <w:t>e</w:t>
      </w:r>
      <w:r w:rsidRPr="002B4806">
        <w:t xml:space="preserve"> fællesvej</w:t>
      </w:r>
      <w:r>
        <w:t>e</w:t>
      </w:r>
      <w:r w:rsidRPr="002B4806">
        <w:t>. Vejen</w:t>
      </w:r>
      <w:r>
        <w:t>e</w:t>
      </w:r>
      <w:r w:rsidRPr="002B4806">
        <w:t xml:space="preserve"> </w:t>
      </w:r>
      <w:r>
        <w:t xml:space="preserve">i området </w:t>
      </w:r>
      <w:r w:rsidRPr="002B4806">
        <w:t>er allerede i dag hårdt belastet af trafik til og fra den eksisterende institution – herunder ikke mindst af buskørsel i forbindelse med den eksisterende institutions udflytterbørnehave. Den daglige trafik til institutionen</w:t>
      </w:r>
      <w:r>
        <w:t>, herunder parkeringsforhold og trafikbelastning på de tilstødende veje,</w:t>
      </w:r>
      <w:r w:rsidRPr="002B4806">
        <w:t xml:space="preserve"> er ikke bare til gene for beboerne, men er tilmed en stor og skadelig belastning for vejbanen</w:t>
      </w:r>
      <w:r>
        <w:t xml:space="preserve">. Der er tillige </w:t>
      </w:r>
      <w:r w:rsidRPr="002B4806">
        <w:t xml:space="preserve">problemer med at bussen, grundet pladsmangel, løbende må tage fortovet i brug hvorved kantsten ødelægges. Med planerne om endnu en udflytterbørnehave og dertilhørende buskørsel er der udsigt til en yderligere forværring af de trafikale forhold i området hvilket bør være et stort opmærksomhedspunkt for Københavns Kommune i forbindelse med institutionens anlæggelse. Konkret forslår Valby Lokaludvalg, at Københavns Kommune bidrager økonomisk til udbedringer og </w:t>
      </w:r>
      <w:r>
        <w:t>vedligehold af de berørte veje i et omfang,</w:t>
      </w:r>
      <w:r w:rsidRPr="002B4806">
        <w:t xml:space="preserve"> der opvejer den slitage som trafik til og fra institutionerne medfører.  </w:t>
      </w:r>
    </w:p>
    <w:p w:rsidR="0048008A" w:rsidRPr="002B4806" w:rsidRDefault="0048008A" w:rsidP="0048008A"/>
    <w:p w:rsidR="0048008A" w:rsidRDefault="0048008A" w:rsidP="0048008A">
      <w:r w:rsidRPr="002B4806">
        <w:t xml:space="preserve">Valby Lokaludvalg </w:t>
      </w:r>
      <w:r>
        <w:t xml:space="preserve">ser positivt på at byggeriet af den kommende daginstitution lever op til de aftaler, der tidligere er indgået vedr. størrelsen på det tilbageværende grønne areal. Dog ønsker lokaludvalget i denne forbindelse at påpege, at Københavns Kommune bør være opmærksom på de udfordringer, der vil opstå på baggrund af arealets indskrænkning eksempelvis i forhold til manglende plads til boldspil for såvel private som skoler og institutioner. Lokaludvalget mener </w:t>
      </w:r>
      <w:proofErr w:type="spellStart"/>
      <w:r>
        <w:t>udfra</w:t>
      </w:r>
      <w:proofErr w:type="spellEnd"/>
      <w:r>
        <w:t xml:space="preserve"> principielle overvejelser, at den nye institution bør anlægges </w:t>
      </w:r>
      <w:proofErr w:type="spellStart"/>
      <w:r>
        <w:t>udfra</w:t>
      </w:r>
      <w:proofErr w:type="spellEnd"/>
      <w:r>
        <w:t xml:space="preserve"> et åben dørs princip, </w:t>
      </w:r>
      <w:r>
        <w:lastRenderedPageBreak/>
        <w:t xml:space="preserve">således lokalområdet har mulighed for at anvende institutionens udendørs faciliteter uden for åbningstid. </w:t>
      </w:r>
    </w:p>
    <w:p w:rsidR="0048008A" w:rsidRDefault="0048008A" w:rsidP="0048008A"/>
    <w:p w:rsidR="0048008A" w:rsidRPr="002B4806" w:rsidRDefault="0048008A" w:rsidP="0048008A"/>
    <w:p w:rsidR="0048008A" w:rsidRPr="002B4806" w:rsidRDefault="0048008A" w:rsidP="0048008A"/>
    <w:p w:rsidR="0048008A" w:rsidRPr="002B4806" w:rsidRDefault="0048008A" w:rsidP="0048008A">
      <w:r w:rsidRPr="002B4806">
        <w:t>Med venlig hilsen</w:t>
      </w:r>
    </w:p>
    <w:p w:rsidR="0048008A" w:rsidRPr="002B4806" w:rsidRDefault="0048008A" w:rsidP="0048008A"/>
    <w:p w:rsidR="0048008A" w:rsidRPr="002B4806" w:rsidRDefault="0048008A" w:rsidP="0048008A"/>
    <w:p w:rsidR="0048008A" w:rsidRPr="002B4806" w:rsidRDefault="0048008A" w:rsidP="0048008A">
      <w:bookmarkStart w:id="1" w:name="KKlangEmail"/>
      <w:bookmarkEnd w:id="1"/>
      <w:r w:rsidRPr="002B4806">
        <w:t>Lisbeth Ritter</w:t>
      </w:r>
    </w:p>
    <w:p w:rsidR="0048008A" w:rsidRPr="002B4806" w:rsidRDefault="0048008A" w:rsidP="0048008A">
      <w:r w:rsidRPr="002B4806">
        <w:t>Formand for Valby Lokaludvalg</w:t>
      </w:r>
    </w:p>
    <w:p w:rsidR="0048008A" w:rsidRPr="002B4806" w:rsidRDefault="0048008A" w:rsidP="0048008A"/>
    <w:p w:rsidR="0048008A" w:rsidRPr="002B4806" w:rsidRDefault="0048008A" w:rsidP="0048008A">
      <w:r w:rsidRPr="002B4806">
        <w:t>Michael Fjeldsøe</w:t>
      </w:r>
    </w:p>
    <w:p w:rsidR="0048008A" w:rsidRPr="002B4806" w:rsidRDefault="0048008A" w:rsidP="0048008A">
      <w:r w:rsidRPr="002B4806">
        <w:t>Formand for Valby Lokaludvalgs plangruppe</w:t>
      </w:r>
    </w:p>
    <w:p w:rsidR="00E44ADE" w:rsidRDefault="00E44ADE"/>
    <w:sectPr w:rsidR="00E44ADE" w:rsidSect="00E44A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8008A"/>
    <w:rsid w:val="0048008A"/>
    <w:rsid w:val="00E4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Kbrdtekstfed">
    <w:name w:val="KK_brødtekst_fed"/>
    <w:basedOn w:val="Normal"/>
    <w:next w:val="Normal"/>
    <w:rsid w:val="0048008A"/>
    <w:pPr>
      <w:spacing w:after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2928</Characters>
  <Application>Microsoft Office Word</Application>
  <DocSecurity>0</DocSecurity>
  <Lines>24</Lines>
  <Paragraphs>6</Paragraphs>
  <ScaleCrop>false</ScaleCrop>
  <Company>Københavns kommune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</dc:creator>
  <cp:keywords/>
  <dc:description/>
  <cp:lastModifiedBy>lli</cp:lastModifiedBy>
  <cp:revision>1</cp:revision>
  <dcterms:created xsi:type="dcterms:W3CDTF">2012-12-12T09:49:00Z</dcterms:created>
  <dcterms:modified xsi:type="dcterms:W3CDTF">2012-12-12T09:49:00Z</dcterms:modified>
</cp:coreProperties>
</file>